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52" w:rsidRDefault="003E61C2" w:rsidP="00406F52">
      <w:pPr>
        <w:widowControl w:val="0"/>
        <w:autoSpaceDE w:val="0"/>
        <w:autoSpaceDN w:val="0"/>
        <w:adjustRightInd w:val="0"/>
        <w:spacing w:after="0" w:line="204" w:lineRule="exact"/>
        <w:ind w:right="4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406F52" w:rsidRPr="00DA2709" w:rsidRDefault="00406F52" w:rsidP="00406F52">
      <w:pPr>
        <w:widowControl w:val="0"/>
        <w:autoSpaceDE w:val="0"/>
        <w:autoSpaceDN w:val="0"/>
        <w:adjustRightInd w:val="0"/>
        <w:spacing w:after="0" w:line="343" w:lineRule="exact"/>
        <w:ind w:left="2160" w:right="2349"/>
        <w:jc w:val="center"/>
        <w:rPr>
          <w:rFonts w:ascii="Times New Roman" w:hAnsi="Times New Roman" w:cs="Times New Roman"/>
          <w:color w:val="000000"/>
          <w:position w:val="3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INFORMACJA O WYROBACH ZAWIERAJĄCYCH AZBEST</w:t>
      </w:r>
      <w:r>
        <w:rPr>
          <w:rFonts w:ascii="Times New Roman" w:hAnsi="Times New Roman" w:cs="Times New Roman"/>
          <w:color w:val="000000"/>
          <w:position w:val="3"/>
          <w:sz w:val="14"/>
          <w:szCs w:val="14"/>
        </w:rPr>
        <w:t xml:space="preserve">1) </w:t>
      </w:r>
      <w:r>
        <w:rPr>
          <w:rFonts w:ascii="Times New Roman" w:hAnsi="Times New Roman" w:cs="Times New Roman"/>
          <w:color w:val="000000"/>
          <w:position w:val="3"/>
          <w:sz w:val="14"/>
          <w:szCs w:val="14"/>
        </w:rPr>
        <w:br/>
      </w:r>
      <w:r w:rsidRPr="00DA2709">
        <w:rPr>
          <w:rFonts w:ascii="Times New Roman" w:hAnsi="Times New Roman" w:cs="Times New Roman"/>
          <w:color w:val="000000"/>
          <w:position w:val="3"/>
          <w:sz w:val="19"/>
          <w:szCs w:val="19"/>
        </w:rPr>
        <w:t>I MIEJSCU ICH WYKORZYSTYWANIA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43" w:lineRule="exact"/>
        <w:ind w:right="2349" w:firstLine="2308"/>
        <w:rPr>
          <w:rFonts w:ascii="Times New Roman" w:hAnsi="Times New Roman" w:cs="Times New Roman"/>
          <w:color w:val="000000"/>
          <w:position w:val="3"/>
          <w:sz w:val="14"/>
          <w:szCs w:val="14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43" w:lineRule="exact"/>
        <w:ind w:right="2349" w:firstLine="2308"/>
        <w:rPr>
          <w:rFonts w:ascii="Times New Roman" w:hAnsi="Times New Roman" w:cs="Times New Roman"/>
          <w:color w:val="000000"/>
          <w:position w:val="3"/>
          <w:sz w:val="14"/>
          <w:szCs w:val="14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71" w:lineRule="exact"/>
        <w:ind w:right="5046" w:firstLine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1. Nazwa miejsca/urządzenia/instalacji, adres</w:t>
      </w:r>
      <w:r>
        <w:rPr>
          <w:rFonts w:ascii="Times New Roman" w:hAnsi="Times New Roman" w:cs="Times New Roman"/>
          <w:color w:val="000000"/>
          <w:spacing w:val="1"/>
          <w:position w:val="3"/>
          <w:sz w:val="14"/>
          <w:szCs w:val="14"/>
        </w:rPr>
        <w:t>2)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: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60" w:lineRule="exact"/>
        <w:ind w:left="320" w:righ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320" w:righ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right="2158" w:firstLine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2. Wykorzystujący wyroby zawierające azbest — imię i nazwisko lub nazwa i adres: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320" w:right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..... 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....................................................................................................................................................................................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39"/>
        <w:rPr>
          <w:rFonts w:ascii="Times New Roman" w:hAnsi="Times New Roman" w:cs="Times New Roman"/>
          <w:color w:val="000000"/>
          <w:spacing w:val="-14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>3. Rodzaj zabudowy</w:t>
      </w:r>
      <w:r>
        <w:rPr>
          <w:rFonts w:ascii="Times New Roman" w:hAnsi="Times New Roman" w:cs="Times New Roman"/>
          <w:color w:val="000000"/>
          <w:spacing w:val="3"/>
          <w:position w:val="3"/>
          <w:sz w:val="14"/>
          <w:szCs w:val="14"/>
        </w:rPr>
        <w:t>3)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>: 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39"/>
        <w:rPr>
          <w:rFonts w:ascii="Times New Roman" w:hAnsi="Times New Roman" w:cs="Times New Roman"/>
          <w:color w:val="000000"/>
          <w:spacing w:val="-14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>4. Numer działki ewidencyjnej</w:t>
      </w:r>
      <w:r>
        <w:rPr>
          <w:rFonts w:ascii="Times New Roman" w:hAnsi="Times New Roman" w:cs="Times New Roman"/>
          <w:color w:val="000000"/>
          <w:spacing w:val="3"/>
          <w:position w:val="3"/>
          <w:sz w:val="14"/>
          <w:szCs w:val="14"/>
        </w:rPr>
        <w:t>4)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: 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39"/>
        <w:rPr>
          <w:rFonts w:ascii="Times New Roman" w:hAnsi="Times New Roman" w:cs="Times New Roman"/>
          <w:color w:val="000000"/>
          <w:spacing w:val="-14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>5. Numer obrębu ewidencyjnego</w:t>
      </w:r>
      <w:r>
        <w:rPr>
          <w:rFonts w:ascii="Times New Roman" w:hAnsi="Times New Roman" w:cs="Times New Roman"/>
          <w:color w:val="000000"/>
          <w:spacing w:val="3"/>
          <w:position w:val="3"/>
          <w:sz w:val="14"/>
          <w:szCs w:val="14"/>
        </w:rPr>
        <w:t>4)</w:t>
      </w: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: 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6. Nazwa, rodzaj wyrobu</w:t>
      </w:r>
      <w:r>
        <w:rPr>
          <w:rFonts w:ascii="Times New Roman" w:hAnsi="Times New Roman" w:cs="Times New Roman"/>
          <w:color w:val="000000"/>
          <w:spacing w:val="1"/>
          <w:position w:val="3"/>
          <w:sz w:val="14"/>
          <w:szCs w:val="14"/>
        </w:rPr>
        <w:t>5)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: 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37" w:firstLine="214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right="37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7. Ilość posiadanych wyrobów</w:t>
      </w:r>
      <w:r>
        <w:rPr>
          <w:rFonts w:ascii="Times New Roman" w:hAnsi="Times New Roman" w:cs="Times New Roman"/>
          <w:color w:val="000000"/>
          <w:spacing w:val="1"/>
          <w:position w:val="3"/>
          <w:sz w:val="14"/>
          <w:szCs w:val="14"/>
        </w:rPr>
        <w:t>6)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>: .................................................................................................................................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 8. Stopień pilności</w:t>
      </w:r>
      <w:r>
        <w:rPr>
          <w:rFonts w:ascii="Times New Roman" w:hAnsi="Times New Roman" w:cs="Times New Roman"/>
          <w:color w:val="000000"/>
          <w:spacing w:val="1"/>
          <w:position w:val="3"/>
          <w:sz w:val="14"/>
          <w:szCs w:val="14"/>
        </w:rPr>
        <w:t>7)</w:t>
      </w: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: .....................................................................................................................................................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106" w:right="4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9. Zaznaczenie miejsca występowania wyrobów</w:t>
      </w:r>
      <w:r>
        <w:rPr>
          <w:rFonts w:ascii="Times New Roman" w:hAnsi="Times New Roman" w:cs="Times New Roman"/>
          <w:color w:val="000000"/>
          <w:spacing w:val="2"/>
          <w:position w:val="3"/>
          <w:sz w:val="14"/>
          <w:szCs w:val="14"/>
        </w:rPr>
        <w:t>8)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: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320" w:right="65"/>
        <w:rPr>
          <w:rFonts w:ascii="Times New Roman" w:hAnsi="Times New Roman" w:cs="Times New Roman"/>
          <w:color w:val="000000"/>
          <w:spacing w:val="-14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a) nazwa i numer dokumentu: 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left="320" w:right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b) data ostatniej aktualizacji: ...................................................................................................................................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00" w:lineRule="exact"/>
        <w:ind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10. Przewidywany termin usunięcia wyrobów: 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........................................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60" w:lineRule="exact"/>
        <w:ind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>11. Ilość usuniętych wyrobów zawierających azbest przekazanych do unieszkodliwienia</w:t>
      </w:r>
      <w:r>
        <w:rPr>
          <w:rFonts w:ascii="Times New Roman" w:hAnsi="Times New Roman" w:cs="Times New Roman"/>
          <w:color w:val="000000"/>
          <w:spacing w:val="2"/>
          <w:position w:val="3"/>
          <w:sz w:val="14"/>
          <w:szCs w:val="14"/>
        </w:rPr>
        <w:t>6)</w:t>
      </w:r>
      <w:r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: 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>.............</w:t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8"/>
        </w:rPr>
        <w:sym w:font="Symbol" w:char="F0BC"/>
      </w:r>
      <w:r>
        <w:rPr>
          <w:rFonts w:ascii="Times New Roman" w:hAnsi="Times New Roman" w:cs="Times New Roman"/>
          <w:color w:val="000000"/>
          <w:spacing w:val="-14"/>
          <w:sz w:val="19"/>
          <w:szCs w:val="19"/>
        </w:rPr>
        <w:t xml:space="preserve">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51" w:lineRule="exact"/>
        <w:ind w:right="39"/>
        <w:rPr>
          <w:rFonts w:ascii="Times New Roman" w:hAnsi="Times New Roman" w:cs="Times New Roman"/>
          <w:sz w:val="15"/>
          <w:szCs w:val="15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240" w:lineRule="exact"/>
        <w:ind w:right="39"/>
        <w:rPr>
          <w:rFonts w:ascii="Times New Roman" w:hAnsi="Times New Roman" w:cs="Times New Roman"/>
          <w:sz w:val="24"/>
          <w:szCs w:val="24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 w:firstLine="8068"/>
        <w:rPr>
          <w:rFonts w:ascii="Times New Roman" w:hAnsi="Times New Roman" w:cs="Times New Roman"/>
          <w:color w:val="000000"/>
          <w:sz w:val="19"/>
          <w:szCs w:val="19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 w:firstLine="8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204" w:lineRule="exact"/>
        <w:ind w:right="496" w:firstLine="8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(podpis)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77" w:lineRule="exact"/>
        <w:ind w:right="6090"/>
        <w:rPr>
          <w:rFonts w:ascii="Times New Roman" w:hAnsi="Times New Roman" w:cs="Times New Roman"/>
          <w:color w:val="000000"/>
          <w:spacing w:val="1"/>
          <w:sz w:val="19"/>
          <w:szCs w:val="19"/>
        </w:rPr>
      </w:pPr>
      <w:r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data ...................................................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77" w:lineRule="exact"/>
        <w:ind w:right="6090"/>
        <w:rPr>
          <w:rFonts w:ascii="Times New Roman" w:hAnsi="Times New Roman" w:cs="Times New Roman"/>
          <w:color w:val="000000"/>
          <w:spacing w:val="1"/>
          <w:sz w:val="19"/>
          <w:szCs w:val="19"/>
        </w:rPr>
        <w:sectPr w:rsidR="00406F52">
          <w:pgSz w:w="11905" w:h="16837"/>
          <w:pgMar w:top="960" w:right="980" w:bottom="180" w:left="1020" w:header="708" w:footer="708" w:gutter="0"/>
          <w:cols w:space="708"/>
          <w:noEndnote/>
        </w:sect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253" w:lineRule="exact"/>
        <w:ind w:right="6090"/>
        <w:rPr>
          <w:rFonts w:ascii="Times New Roman" w:hAnsi="Times New Roman" w:cs="Times New Roman"/>
          <w:sz w:val="25"/>
          <w:szCs w:val="25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240" w:lineRule="exact"/>
        <w:ind w:right="6090"/>
        <w:rPr>
          <w:rFonts w:ascii="Times New Roman" w:hAnsi="Times New Roman" w:cs="Times New Roman"/>
          <w:sz w:val="24"/>
          <w:szCs w:val="24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color w:val="000000"/>
          <w:spacing w:val="-12"/>
          <w:sz w:val="12"/>
          <w:szCs w:val="12"/>
        </w:rPr>
      </w:pPr>
      <w:r>
        <w:rPr>
          <w:rFonts w:ascii="Times New Roman" w:hAnsi="Times New Roman" w:cs="Times New Roman"/>
          <w:color w:val="000000"/>
          <w:spacing w:val="-12"/>
          <w:sz w:val="12"/>
          <w:szCs w:val="12"/>
        </w:rPr>
        <w:t xml:space="preserve">1) 2)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-12"/>
          <w:sz w:val="12"/>
          <w:szCs w:val="12"/>
        </w:rPr>
        <w:br w:type="column"/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1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Za wyrób zawierający azbest uznaje się każdy wyrób zawierający wagowo 0,1 % lub więcej azbestu.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/>
        <w:rPr>
          <w:rFonts w:ascii="Times New Roman" w:hAnsi="Times New Roman" w:cs="Times New Roman"/>
          <w:color w:val="000000"/>
          <w:spacing w:val="2"/>
          <w:sz w:val="17"/>
          <w:szCs w:val="17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Adres faktycznego miejsca występowania azbestu należy uzupełnić w następującym formacie: województwo, powiat, gmina, miejscowość, ulica, numer nieruchomości.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/>
        <w:rPr>
          <w:rFonts w:ascii="Times New Roman" w:hAnsi="Times New Roman" w:cs="Times New Roman"/>
          <w:color w:val="000000"/>
          <w:spacing w:val="2"/>
          <w:sz w:val="17"/>
          <w:szCs w:val="17"/>
        </w:rPr>
        <w:sectPr w:rsidR="00406F52">
          <w:type w:val="continuous"/>
          <w:pgSz w:w="11905" w:h="16837"/>
          <w:pgMar w:top="960" w:right="980" w:bottom="180" w:left="1020" w:header="708" w:footer="708" w:gutter="0"/>
          <w:cols w:num="2" w:space="708" w:equalWidth="0">
            <w:col w:w="113" w:space="47"/>
            <w:col w:w="9744"/>
          </w:cols>
          <w:noEndnote/>
        </w:sectPr>
      </w:pP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position w:val="5"/>
          <w:sz w:val="12"/>
          <w:szCs w:val="12"/>
        </w:rPr>
        <w:lastRenderedPageBreak/>
        <w:t>3)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 Należy podać rodzaj zabudowy: budynek mieszkalny, budynek gospodarczy, budynek przemysłowy, budynek mieszkalno-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7358" w:firstLine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-gospodarczy, inny.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position w:val="5"/>
          <w:sz w:val="12"/>
          <w:szCs w:val="12"/>
        </w:rPr>
        <w:t>4)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 Należy podać numer działki ewidencyjnej i numer obrębu ewidencyjnego faktycznego miejsca występowania azbestu.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18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position w:val="5"/>
          <w:sz w:val="12"/>
          <w:szCs w:val="12"/>
        </w:rPr>
        <w:t>5)</w:t>
      </w: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 Przy określaniu rodzaju wyrobu zawierającego azbest należy stosować następującą klasyfikację: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3856"/>
        <w:rPr>
          <w:rFonts w:ascii="Times New Roman" w:hAnsi="Times New Roman" w:cs="Times New Roman"/>
          <w:color w:val="000000"/>
          <w:spacing w:val="2"/>
          <w:sz w:val="17"/>
          <w:szCs w:val="17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>— płyty azbestowo-cementowe płaskie stosowane w budownictwie,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38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— płyty faliste azbestowo-cementowe stosowane w budownictwie,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5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rury i złącza azbestowo-cementowe,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4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rury i złącza azbestowo-cementowe pozostawione w ziemi,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35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izolacje natryskowe środkami zawierającymi w swoim składzie azbest,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57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— wyroby cierne azbestowo-kauczukowe,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45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przędza specjalna, w tym włókna azbestowe obrobione,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70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szczeliwa azbestowe,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5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taśmy tkane i plecione, sznury i sznurki,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39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— wyroby azbestowo-kauczukowe, z wyjątkiem wyrobów ciernych,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74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— papier, tektura,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17"/>
          <w:szCs w:val="17"/>
        </w:rPr>
        <w:t xml:space="preserve">— drogi zabezpieczone (drogi utwardzone odpadami zawierającymi azbest przed wejściem w życie ustawy z dnia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388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19 czerwca 1997 r. o zakazie stosowania wyrobów zawierających azbest, po trwałym zabezpieczeniu przed emisją włókien azbestu),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— drogi utwardzone odpadami zawierającymi azbest przed wejściem w życie ustawy z dnia 19 czerwca 1997 r. o zakazie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70" w:right="1169" w:firstLine="2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stosowania wyrobów zawierających azbest, ale niezabezpieczone trwale przed emisją włókien azbestu,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1687" w:firstLine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— inne wyroby zawierające azbest, oddzielnie niewymienione, w tym papier i tektura; podać jakie.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1" w:lineRule="exact"/>
        <w:ind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position w:val="5"/>
          <w:sz w:val="12"/>
          <w:szCs w:val="12"/>
        </w:rPr>
        <w:t>6)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 Ilość wyrobów zawierających azbest należy podać w jednostkach właściwych dla danego wyrobu (kg, m</w:t>
      </w:r>
      <w:r>
        <w:rPr>
          <w:rFonts w:ascii="Times New Roman" w:hAnsi="Times New Roman" w:cs="Times New Roman"/>
          <w:color w:val="000000"/>
          <w:spacing w:val="2"/>
          <w:position w:val="3"/>
          <w:sz w:val="12"/>
          <w:szCs w:val="12"/>
        </w:rPr>
        <w:t>2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>, m</w:t>
      </w:r>
      <w:r>
        <w:rPr>
          <w:rFonts w:ascii="Times New Roman" w:hAnsi="Times New Roman" w:cs="Times New Roman"/>
          <w:color w:val="000000"/>
          <w:spacing w:val="2"/>
          <w:position w:val="3"/>
          <w:sz w:val="12"/>
          <w:szCs w:val="12"/>
        </w:rPr>
        <w:t>3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, m.b., km).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position w:val="5"/>
          <w:sz w:val="12"/>
          <w:szCs w:val="12"/>
        </w:rPr>
        <w:t>7)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 Według „Oceny stanu i możliwości bezpiecznego użytkowania wyrobów zawierających azbest" określonej w załączniku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left="161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nr 1 do rozporządzenia Ministra Gospodarki, Pracy i Polityki Społecznej z dnia 2 kwietnia 2004 r. w sprawie sposobów i warunków bezpiecznego użytkowania i usuwania wyrobów zawierających azbest (Dz. U. Nr 71, poz. 649 oraz z 2010 r. </w:t>
      </w: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Nr 162, poz. 1089). </w:t>
      </w:r>
    </w:p>
    <w:p w:rsidR="00406F52" w:rsidRDefault="00406F52" w:rsidP="00406F52">
      <w:pPr>
        <w:widowControl w:val="0"/>
        <w:autoSpaceDE w:val="0"/>
        <w:autoSpaceDN w:val="0"/>
        <w:adjustRightInd w:val="0"/>
        <w:spacing w:after="0" w:line="190" w:lineRule="exact"/>
        <w:ind w:right="35"/>
        <w:rPr>
          <w:rFonts w:ascii="Times New Roman" w:hAnsi="Times New Roman" w:cs="Times New Roman"/>
          <w:color w:val="000000"/>
          <w:spacing w:val="2"/>
          <w:sz w:val="17"/>
          <w:szCs w:val="17"/>
        </w:rPr>
      </w:pPr>
      <w:r>
        <w:rPr>
          <w:rFonts w:ascii="Times New Roman" w:hAnsi="Times New Roman" w:cs="Times New Roman"/>
          <w:color w:val="000000"/>
          <w:spacing w:val="1"/>
          <w:position w:val="5"/>
          <w:sz w:val="12"/>
          <w:szCs w:val="12"/>
        </w:rPr>
        <w:t>8)</w:t>
      </w:r>
      <w:r>
        <w:rPr>
          <w:rFonts w:ascii="Times New Roman" w:hAnsi="Times New Roman" w:cs="Times New Roman"/>
          <w:color w:val="000000"/>
          <w:spacing w:val="1"/>
          <w:sz w:val="17"/>
          <w:szCs w:val="17"/>
        </w:rPr>
        <w:t xml:space="preserve"> Nie dotyczy osób fizycznych niebędących przedsiębiorcami. Należy podać nazwę i numer dokumentu oraz datę jego ostat</w:t>
      </w:r>
      <w:r>
        <w:rPr>
          <w:rFonts w:ascii="Times New Roman" w:hAnsi="Times New Roman" w:cs="Times New Roman"/>
          <w:color w:val="000000"/>
          <w:spacing w:val="2"/>
          <w:sz w:val="17"/>
          <w:szCs w:val="17"/>
        </w:rPr>
        <w:t xml:space="preserve">niej aktualizacji, w którym zostały oznaczone miejsca występowania wyrobów zawierających azbest, w szczególności planu sytuacyjnego terenu instalacji lub urządzenia zawierającego azbest, dokumentacji technicznej. </w:t>
      </w:r>
    </w:p>
    <w:p w:rsidR="00E0451C" w:rsidRDefault="00E0451C"/>
    <w:sectPr w:rsidR="00E0451C" w:rsidSect="00347E40">
      <w:type w:val="continuous"/>
      <w:pgSz w:w="11905" w:h="16837"/>
      <w:pgMar w:top="960" w:right="980" w:bottom="180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6F52"/>
    <w:rsid w:val="00347E40"/>
    <w:rsid w:val="003E61C2"/>
    <w:rsid w:val="00406F52"/>
    <w:rsid w:val="00E0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4318</Characters>
  <Application>Microsoft Office Word</Application>
  <DocSecurity>0</DocSecurity>
  <Lines>35</Lines>
  <Paragraphs>10</Paragraphs>
  <ScaleCrop>false</ScaleCrop>
  <Company>UMiG Ostroróg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</cp:lastModifiedBy>
  <cp:revision>4</cp:revision>
  <dcterms:created xsi:type="dcterms:W3CDTF">2013-12-09T13:22:00Z</dcterms:created>
  <dcterms:modified xsi:type="dcterms:W3CDTF">2013-12-13T11:08:00Z</dcterms:modified>
</cp:coreProperties>
</file>